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81" w:rsidRDefault="00390081" w:rsidP="00390081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00075"/>
            <wp:effectExtent l="19050" t="0" r="9525" b="0"/>
            <wp:docPr id="1" name="Рисунок 2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81" w:rsidRDefault="00390081" w:rsidP="00390081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D64DFD" w:rsidRDefault="00390081" w:rsidP="00390081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МУНИЦИПАЛЬНЫЙ СОВЕТ </w:t>
      </w:r>
    </w:p>
    <w:p w:rsidR="00D64DFD" w:rsidRDefault="00390081" w:rsidP="00390081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ВНУТРИГОРОДСКОГО МУНИЦИПАЛЬНОГО ОБРАЗОВАНИЯ </w:t>
      </w:r>
    </w:p>
    <w:p w:rsidR="00390081" w:rsidRDefault="00D64DFD" w:rsidP="00390081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ГОРОДА ФЕДЕРАЛЬНОГО ЗНАЧЕНИЯ </w:t>
      </w:r>
      <w:r w:rsidR="00390081">
        <w:rPr>
          <w:b/>
        </w:rPr>
        <w:t>САНКТ-ПЕТЕРБУРГА МУНИЦИПАЛЬНЫЙ ОКРУГ</w:t>
      </w:r>
      <w:r w:rsidR="00B90966">
        <w:rPr>
          <w:b/>
        </w:rPr>
        <w:t xml:space="preserve"> </w:t>
      </w:r>
      <w:proofErr w:type="gramStart"/>
      <w:r w:rsidR="00390081">
        <w:rPr>
          <w:b/>
        </w:rPr>
        <w:t>ЗВЕЗДНОЕ</w:t>
      </w:r>
      <w:proofErr w:type="gramEnd"/>
    </w:p>
    <w:p w:rsidR="00390081" w:rsidRDefault="00390081" w:rsidP="00390081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</w:p>
    <w:p w:rsidR="00390081" w:rsidRPr="00EA1920" w:rsidRDefault="001E6D82" w:rsidP="00390081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СЕДЬМОЙ</w:t>
      </w:r>
      <w:r w:rsidR="00390081" w:rsidRPr="00EA1920">
        <w:rPr>
          <w:b/>
          <w:bCs/>
          <w:sz w:val="20"/>
          <w:szCs w:val="20"/>
        </w:rPr>
        <w:t xml:space="preserve"> СОЗЫВ</w:t>
      </w:r>
    </w:p>
    <w:p w:rsidR="00390081" w:rsidRPr="00B90966" w:rsidRDefault="00390081" w:rsidP="00B90966">
      <w:pPr>
        <w:tabs>
          <w:tab w:val="left" w:pos="567"/>
          <w:tab w:val="left" w:pos="708"/>
          <w:tab w:val="center" w:pos="5032"/>
          <w:tab w:val="left" w:pos="8655"/>
        </w:tabs>
        <w:jc w:val="right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</w:rPr>
        <w:tab/>
      </w:r>
      <w:r w:rsidR="001E6D82">
        <w:rPr>
          <w:b/>
        </w:rPr>
        <w:tab/>
      </w:r>
      <w:r w:rsidR="001E6D82">
        <w:rPr>
          <w:b/>
        </w:rPr>
        <w:tab/>
        <w:t xml:space="preserve">                                                                                                                     ПРОЕКТ</w:t>
      </w:r>
      <w:r w:rsidRPr="003C0DFD">
        <w:rPr>
          <w:b/>
          <w:sz w:val="20"/>
          <w:szCs w:val="20"/>
        </w:rPr>
        <w:tab/>
      </w:r>
      <w:r w:rsidR="00B40963" w:rsidRPr="00B90966">
        <w:rPr>
          <w:b/>
        </w:rPr>
        <w:t xml:space="preserve"> </w:t>
      </w:r>
    </w:p>
    <w:p w:rsidR="00B90966" w:rsidRDefault="00B90966" w:rsidP="00390081">
      <w:pPr>
        <w:jc w:val="center"/>
        <w:rPr>
          <w:b/>
          <w:sz w:val="28"/>
          <w:szCs w:val="28"/>
        </w:rPr>
      </w:pPr>
    </w:p>
    <w:p w:rsidR="00390081" w:rsidRPr="00BB54E1" w:rsidRDefault="00390081" w:rsidP="00390081">
      <w:pPr>
        <w:jc w:val="center"/>
        <w:rPr>
          <w:b/>
          <w:sz w:val="28"/>
          <w:szCs w:val="28"/>
        </w:rPr>
      </w:pPr>
      <w:r w:rsidRPr="00BB54E1">
        <w:rPr>
          <w:b/>
          <w:sz w:val="28"/>
          <w:szCs w:val="28"/>
        </w:rPr>
        <w:t>РЕШЕНИЕ</w:t>
      </w:r>
    </w:p>
    <w:p w:rsidR="00390081" w:rsidRDefault="00390081" w:rsidP="00390081">
      <w:pPr>
        <w:tabs>
          <w:tab w:val="center" w:pos="4819"/>
          <w:tab w:val="left" w:pos="6960"/>
        </w:tabs>
        <w:rPr>
          <w:b/>
        </w:rPr>
      </w:pPr>
    </w:p>
    <w:p w:rsidR="00390081" w:rsidRDefault="001E6D82" w:rsidP="00390081">
      <w:pPr>
        <w:tabs>
          <w:tab w:val="left" w:pos="426"/>
          <w:tab w:val="left" w:pos="7995"/>
        </w:tabs>
        <w:jc w:val="center"/>
        <w:rPr>
          <w:b/>
        </w:rPr>
      </w:pPr>
      <w:r>
        <w:rPr>
          <w:b/>
        </w:rPr>
        <w:t xml:space="preserve"> 25</w:t>
      </w:r>
      <w:r w:rsidR="00C01FC6">
        <w:rPr>
          <w:b/>
        </w:rPr>
        <w:t xml:space="preserve"> июня</w:t>
      </w:r>
      <w:r w:rsidR="00B90966">
        <w:rPr>
          <w:b/>
        </w:rPr>
        <w:t xml:space="preserve">  </w:t>
      </w:r>
      <w:r>
        <w:rPr>
          <w:b/>
        </w:rPr>
        <w:t>2025</w:t>
      </w:r>
      <w:r w:rsidR="00390081">
        <w:rPr>
          <w:b/>
        </w:rPr>
        <w:t xml:space="preserve"> г</w:t>
      </w:r>
      <w:r w:rsidR="00D64DFD">
        <w:rPr>
          <w:b/>
        </w:rPr>
        <w:t>ода</w:t>
      </w:r>
      <w:r w:rsidR="00D64DFD">
        <w:rPr>
          <w:b/>
        </w:rPr>
        <w:tab/>
        <w:t xml:space="preserve"> </w:t>
      </w:r>
      <w:r w:rsidR="00837A0A">
        <w:rPr>
          <w:b/>
        </w:rPr>
        <w:t xml:space="preserve">    </w:t>
      </w:r>
      <w:r w:rsidR="00D64DFD">
        <w:rPr>
          <w:b/>
        </w:rPr>
        <w:t xml:space="preserve">   № 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390081" w:rsidRPr="00BB54E1" w:rsidTr="00691B33">
        <w:trPr>
          <w:trHeight w:val="1049"/>
        </w:trPr>
        <w:tc>
          <w:tcPr>
            <w:tcW w:w="9747" w:type="dxa"/>
          </w:tcPr>
          <w:p w:rsidR="00390081" w:rsidRDefault="00390081" w:rsidP="00390081">
            <w:pPr>
              <w:pStyle w:val="2"/>
              <w:tabs>
                <w:tab w:val="left" w:pos="505"/>
              </w:tabs>
              <w:jc w:val="center"/>
              <w:rPr>
                <w:b/>
                <w:noProof/>
                <w:sz w:val="24"/>
                <w:szCs w:val="24"/>
              </w:rPr>
            </w:pPr>
          </w:p>
          <w:p w:rsidR="00390081" w:rsidRDefault="00390081" w:rsidP="00390081">
            <w:pPr>
              <w:tabs>
                <w:tab w:val="left" w:pos="567"/>
                <w:tab w:val="left" w:pos="851"/>
                <w:tab w:val="num" w:pos="1437"/>
              </w:tabs>
              <w:adjustRightInd w:val="0"/>
              <w:ind w:firstLine="540"/>
              <w:jc w:val="center"/>
            </w:pPr>
            <w:r w:rsidRPr="00033F5D">
              <w:rPr>
                <w:b/>
              </w:rPr>
              <w:t>Об утверждении</w:t>
            </w:r>
            <w:r>
              <w:rPr>
                <w:b/>
              </w:rPr>
              <w:t xml:space="preserve"> </w:t>
            </w:r>
            <w:proofErr w:type="gramStart"/>
            <w:r w:rsidRPr="00033F5D">
              <w:rPr>
                <w:b/>
              </w:rPr>
              <w:t>Плана нормотворческой</w:t>
            </w:r>
            <w:r>
              <w:rPr>
                <w:b/>
              </w:rPr>
              <w:t xml:space="preserve"> </w:t>
            </w:r>
            <w:r w:rsidRPr="00033F5D">
              <w:rPr>
                <w:b/>
              </w:rPr>
              <w:t xml:space="preserve"> деятельности </w:t>
            </w:r>
            <w:r>
              <w:rPr>
                <w:b/>
              </w:rPr>
              <w:t xml:space="preserve"> М</w:t>
            </w:r>
            <w:r w:rsidRPr="00033F5D">
              <w:rPr>
                <w:b/>
              </w:rPr>
              <w:t xml:space="preserve">униципального Совета </w:t>
            </w:r>
            <w:r w:rsidR="00837A0A">
              <w:rPr>
                <w:b/>
              </w:rPr>
              <w:t xml:space="preserve">внутригородского муниципального образования </w:t>
            </w:r>
            <w:r w:rsidR="00D64DFD">
              <w:rPr>
                <w:b/>
              </w:rPr>
              <w:t xml:space="preserve">города федерального значения </w:t>
            </w:r>
            <w:r w:rsidR="00837A0A">
              <w:rPr>
                <w:b/>
              </w:rPr>
              <w:t>Санкт-Петербурга</w:t>
            </w:r>
            <w:proofErr w:type="gramEnd"/>
            <w:r w:rsidR="00837A0A">
              <w:rPr>
                <w:b/>
              </w:rPr>
              <w:t xml:space="preserve"> муниципальный округ Звездное </w:t>
            </w:r>
            <w:r w:rsidRPr="00033F5D">
              <w:rPr>
                <w:b/>
              </w:rPr>
              <w:t xml:space="preserve">на </w:t>
            </w:r>
            <w:r w:rsidR="00D64DFD">
              <w:rPr>
                <w:b/>
              </w:rPr>
              <w:t>второе</w:t>
            </w:r>
            <w:r>
              <w:rPr>
                <w:b/>
              </w:rPr>
              <w:t> полугодие 202</w:t>
            </w:r>
            <w:r w:rsidR="001E6D82">
              <w:rPr>
                <w:b/>
              </w:rPr>
              <w:t>5</w:t>
            </w:r>
            <w:r w:rsidRPr="00033F5D">
              <w:rPr>
                <w:b/>
              </w:rPr>
              <w:t xml:space="preserve"> года</w:t>
            </w:r>
          </w:p>
          <w:p w:rsidR="00390081" w:rsidRDefault="00390081" w:rsidP="00390081">
            <w:pPr>
              <w:tabs>
                <w:tab w:val="left" w:pos="567"/>
                <w:tab w:val="left" w:pos="851"/>
                <w:tab w:val="num" w:pos="1437"/>
              </w:tabs>
              <w:adjustRightInd w:val="0"/>
              <w:ind w:firstLine="540"/>
              <w:jc w:val="both"/>
            </w:pPr>
          </w:p>
          <w:p w:rsidR="00390081" w:rsidRPr="00BC2388" w:rsidRDefault="00390081" w:rsidP="00D64DFD">
            <w:pPr>
              <w:tabs>
                <w:tab w:val="left" w:pos="567"/>
                <w:tab w:val="left" w:pos="851"/>
                <w:tab w:val="num" w:pos="1437"/>
              </w:tabs>
              <w:adjustRightInd w:val="0"/>
              <w:ind w:firstLine="540"/>
              <w:jc w:val="both"/>
              <w:rPr>
                <w:b/>
                <w:noProof/>
              </w:rPr>
            </w:pPr>
            <w:r>
              <w:t>Руководствуясь Ф</w:t>
            </w:r>
            <w:r w:rsidRPr="00033F5D">
              <w:t>еде</w:t>
            </w:r>
            <w:r>
              <w:t xml:space="preserve">ральным законом от 06.10.2003 </w:t>
            </w:r>
            <w:r w:rsidRPr="00033F5D">
              <w:t xml:space="preserve"> № 131-ФЗ «Об общих принципах организации местного самоуправления в Российской Федерации», Законом </w:t>
            </w:r>
            <w:r w:rsidR="00837A0A">
              <w:t xml:space="preserve">         </w:t>
            </w:r>
            <w:r w:rsidR="00844A21">
              <w:t xml:space="preserve">                </w:t>
            </w:r>
            <w:r w:rsidR="00837A0A">
              <w:t xml:space="preserve">          </w:t>
            </w:r>
            <w:r w:rsidRPr="00033F5D">
              <w:t>С</w:t>
            </w:r>
            <w:r w:rsidR="00B40963">
              <w:t>анкт-Петербурга от 23.09.2009</w:t>
            </w:r>
            <w:r w:rsidRPr="00033F5D">
              <w:t xml:space="preserve"> № 420-79 «Об организации местного сам</w:t>
            </w:r>
            <w:r>
              <w:t xml:space="preserve">оуправления в Санкт-Петербурге», Уставом внутригородского муниципального образования </w:t>
            </w:r>
            <w:r w:rsidR="00837A0A">
              <w:t xml:space="preserve">      </w:t>
            </w:r>
            <w:r w:rsidR="00844A21">
              <w:t xml:space="preserve">                     </w:t>
            </w:r>
            <w:r w:rsidR="00837A0A">
              <w:t xml:space="preserve">       </w:t>
            </w:r>
            <w:r>
              <w:t>Санкт-Петербурга муниципальный округ Звездное, Муниципальный Совет внутригородского муниципального образования</w:t>
            </w:r>
            <w:r w:rsidR="00D64DFD">
              <w:t xml:space="preserve"> города федерального значения</w:t>
            </w:r>
            <w:r>
              <w:t xml:space="preserve"> Санкт-Петербурга муниципальный округ Звездное </w:t>
            </w:r>
          </w:p>
        </w:tc>
      </w:tr>
    </w:tbl>
    <w:p w:rsidR="00390081" w:rsidRDefault="00390081" w:rsidP="00390081">
      <w:pPr>
        <w:spacing w:before="200" w:after="200"/>
        <w:jc w:val="center"/>
      </w:pPr>
      <w:r>
        <w:rPr>
          <w:b/>
        </w:rPr>
        <w:t>Р</w:t>
      </w:r>
      <w:r w:rsidRPr="00442549">
        <w:rPr>
          <w:b/>
        </w:rPr>
        <w:t>ЕШИЛ:</w:t>
      </w:r>
      <w:r>
        <w:t xml:space="preserve"> </w:t>
      </w:r>
    </w:p>
    <w:p w:rsidR="00390081" w:rsidRPr="001D7E2E" w:rsidRDefault="00390081" w:rsidP="00390081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adjustRightInd w:val="0"/>
        <w:ind w:left="0"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Pr="001D7E2E">
        <w:rPr>
          <w:spacing w:val="0"/>
          <w:sz w:val="24"/>
          <w:szCs w:val="24"/>
        </w:rPr>
        <w:t xml:space="preserve">Утвердить План нормотворческой </w:t>
      </w:r>
      <w:proofErr w:type="gramStart"/>
      <w:r w:rsidRPr="001D7E2E">
        <w:rPr>
          <w:spacing w:val="0"/>
          <w:sz w:val="24"/>
          <w:szCs w:val="24"/>
        </w:rPr>
        <w:t xml:space="preserve">деятельности Муниципального Совета </w:t>
      </w:r>
      <w:r>
        <w:rPr>
          <w:spacing w:val="0"/>
          <w:sz w:val="24"/>
          <w:szCs w:val="24"/>
        </w:rPr>
        <w:t xml:space="preserve">внутригородского </w:t>
      </w:r>
      <w:r w:rsidRPr="001D7E2E">
        <w:rPr>
          <w:spacing w:val="0"/>
          <w:sz w:val="24"/>
          <w:szCs w:val="24"/>
        </w:rPr>
        <w:t xml:space="preserve">муниципального образования </w:t>
      </w:r>
      <w:r w:rsidR="00D64DFD">
        <w:rPr>
          <w:spacing w:val="0"/>
          <w:sz w:val="24"/>
          <w:szCs w:val="24"/>
        </w:rPr>
        <w:t xml:space="preserve">города федерального значения </w:t>
      </w:r>
      <w:r w:rsidR="00F2526B">
        <w:rPr>
          <w:spacing w:val="0"/>
          <w:sz w:val="24"/>
          <w:szCs w:val="24"/>
        </w:rPr>
        <w:t xml:space="preserve">                  </w:t>
      </w:r>
      <w:r>
        <w:rPr>
          <w:spacing w:val="0"/>
          <w:sz w:val="24"/>
          <w:szCs w:val="24"/>
        </w:rPr>
        <w:t>Санкт-Петербурга</w:t>
      </w:r>
      <w:proofErr w:type="gramEnd"/>
      <w:r>
        <w:rPr>
          <w:spacing w:val="0"/>
          <w:sz w:val="24"/>
          <w:szCs w:val="24"/>
        </w:rPr>
        <w:t xml:space="preserve"> муниципальный округ Звездное на </w:t>
      </w:r>
      <w:r w:rsidR="00D64DFD">
        <w:rPr>
          <w:spacing w:val="0"/>
          <w:sz w:val="24"/>
          <w:szCs w:val="24"/>
        </w:rPr>
        <w:t>второе</w:t>
      </w:r>
      <w:r w:rsidR="00F347A0">
        <w:rPr>
          <w:spacing w:val="0"/>
          <w:sz w:val="24"/>
          <w:szCs w:val="24"/>
        </w:rPr>
        <w:t xml:space="preserve"> полугодие 202</w:t>
      </w:r>
      <w:r w:rsidR="001E6D82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> года согласно п</w:t>
      </w:r>
      <w:r w:rsidRPr="001D7E2E">
        <w:rPr>
          <w:spacing w:val="0"/>
          <w:sz w:val="24"/>
          <w:szCs w:val="24"/>
        </w:rPr>
        <w:t>риложению к настоящему решению.</w:t>
      </w:r>
    </w:p>
    <w:p w:rsidR="00390081" w:rsidRPr="00FC4D1F" w:rsidRDefault="00390081" w:rsidP="00390081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FC4D1F">
        <w:t xml:space="preserve">2. </w:t>
      </w:r>
      <w:r>
        <w:t xml:space="preserve">   </w:t>
      </w:r>
      <w:r w:rsidRPr="00FC4D1F">
        <w:t>Настоящее решение вступает в силу со дня  принятия.</w:t>
      </w:r>
    </w:p>
    <w:p w:rsidR="00390081" w:rsidRDefault="00390081" w:rsidP="00390081">
      <w:pPr>
        <w:tabs>
          <w:tab w:val="left" w:pos="7275"/>
        </w:tabs>
        <w:jc w:val="both"/>
        <w:rPr>
          <w:b/>
        </w:rPr>
      </w:pPr>
    </w:p>
    <w:p w:rsidR="00390081" w:rsidRDefault="00390081" w:rsidP="00390081">
      <w:pPr>
        <w:tabs>
          <w:tab w:val="left" w:pos="7275"/>
        </w:tabs>
        <w:jc w:val="both"/>
        <w:rPr>
          <w:b/>
        </w:rPr>
      </w:pPr>
    </w:p>
    <w:p w:rsidR="00F2526B" w:rsidRDefault="00F2526B" w:rsidP="00390081">
      <w:pPr>
        <w:tabs>
          <w:tab w:val="left" w:pos="567"/>
          <w:tab w:val="left" w:pos="7275"/>
        </w:tabs>
        <w:jc w:val="both"/>
        <w:rPr>
          <w:b/>
        </w:rPr>
      </w:pPr>
    </w:p>
    <w:p w:rsidR="00390081" w:rsidRDefault="00390081" w:rsidP="00390081">
      <w:pPr>
        <w:tabs>
          <w:tab w:val="left" w:pos="567"/>
          <w:tab w:val="left" w:pos="7275"/>
        </w:tabs>
        <w:jc w:val="both"/>
        <w:rPr>
          <w:b/>
        </w:rPr>
      </w:pPr>
      <w:r w:rsidRPr="00AA298E">
        <w:rPr>
          <w:b/>
        </w:rPr>
        <w:t>Глав</w:t>
      </w:r>
      <w:r w:rsidR="001E6D82">
        <w:rPr>
          <w:b/>
        </w:rPr>
        <w:t>а</w:t>
      </w:r>
      <w:r w:rsidRPr="00AA298E">
        <w:rPr>
          <w:b/>
        </w:rPr>
        <w:t xml:space="preserve"> </w:t>
      </w:r>
      <w:r>
        <w:rPr>
          <w:b/>
        </w:rPr>
        <w:t xml:space="preserve">муниципального образования, </w:t>
      </w:r>
    </w:p>
    <w:p w:rsidR="00390081" w:rsidRDefault="001E6D82" w:rsidP="00390081">
      <w:pPr>
        <w:tabs>
          <w:tab w:val="left" w:pos="7275"/>
        </w:tabs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 w:rsidR="00390081">
        <w:rPr>
          <w:b/>
        </w:rPr>
        <w:t xml:space="preserve"> полномочия председателя</w:t>
      </w:r>
    </w:p>
    <w:p w:rsidR="00390081" w:rsidRDefault="00390081" w:rsidP="00390081">
      <w:pPr>
        <w:tabs>
          <w:tab w:val="left" w:pos="7650"/>
        </w:tabs>
        <w:jc w:val="both"/>
      </w:pPr>
      <w:r>
        <w:rPr>
          <w:b/>
        </w:rPr>
        <w:t>Муниципального Совета</w:t>
      </w:r>
      <w:r>
        <w:rPr>
          <w:b/>
        </w:rPr>
        <w:tab/>
        <w:t xml:space="preserve"> </w:t>
      </w:r>
      <w:r w:rsidR="001E6D82">
        <w:rPr>
          <w:b/>
        </w:rPr>
        <w:t>М.А. Жданова</w:t>
      </w:r>
    </w:p>
    <w:p w:rsidR="00390081" w:rsidRDefault="00390081" w:rsidP="00390081"/>
    <w:p w:rsidR="001D3B01" w:rsidRDefault="009610A2"/>
    <w:p w:rsidR="00390081" w:rsidRDefault="00390081"/>
    <w:p w:rsidR="00390081" w:rsidRDefault="00390081"/>
    <w:p w:rsidR="00390081" w:rsidRDefault="00390081"/>
    <w:p w:rsidR="00390081" w:rsidRDefault="00390081"/>
    <w:p w:rsidR="00390081" w:rsidRDefault="00390081"/>
    <w:p w:rsidR="00844A21" w:rsidRDefault="00844A21"/>
    <w:p w:rsidR="00B90966" w:rsidRDefault="00B90966"/>
    <w:p w:rsidR="00B90966" w:rsidRDefault="00B90966"/>
    <w:p w:rsidR="00B90966" w:rsidRDefault="00B90966"/>
    <w:p w:rsidR="00B90966" w:rsidRDefault="00B90966"/>
    <w:p w:rsidR="00C01FC6" w:rsidRDefault="00C01FC6"/>
    <w:p w:rsidR="00390081" w:rsidRPr="00033F5D" w:rsidRDefault="00C01FC6" w:rsidP="0039008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</w:pPr>
      <w:r>
        <w:t>П</w:t>
      </w:r>
      <w:r w:rsidR="00390081">
        <w:t xml:space="preserve">риложение </w:t>
      </w:r>
    </w:p>
    <w:p w:rsidR="00390081" w:rsidRPr="00033F5D" w:rsidRDefault="00390081" w:rsidP="0039008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</w:pPr>
      <w:r>
        <w:t xml:space="preserve">      к р</w:t>
      </w:r>
      <w:r w:rsidRPr="00033F5D">
        <w:t>ешению Муниципального Совета</w:t>
      </w:r>
    </w:p>
    <w:p w:rsidR="00390081" w:rsidRDefault="00390081" w:rsidP="0039008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</w:pPr>
      <w:r>
        <w:t xml:space="preserve">внутригородского муниципального образования </w:t>
      </w:r>
    </w:p>
    <w:p w:rsidR="005623A9" w:rsidRDefault="00390081" w:rsidP="00390081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</w:pPr>
      <w:r>
        <w:t xml:space="preserve">Санкт-Петербурга муниципальный округ </w:t>
      </w:r>
      <w:proofErr w:type="gramStart"/>
      <w:r>
        <w:t>Звездное</w:t>
      </w:r>
      <w:proofErr w:type="gramEnd"/>
      <w:r>
        <w:t> </w:t>
      </w:r>
    </w:p>
    <w:p w:rsidR="00390081" w:rsidRDefault="001E6D82" w:rsidP="00B36AED">
      <w:pPr>
        <w:tabs>
          <w:tab w:val="left" w:pos="567"/>
          <w:tab w:val="left" w:pos="851"/>
          <w:tab w:val="num" w:pos="1437"/>
        </w:tabs>
        <w:adjustRightInd w:val="0"/>
        <w:ind w:firstLine="540"/>
        <w:jc w:val="right"/>
        <w:rPr>
          <w:b/>
        </w:rPr>
      </w:pPr>
      <w:r>
        <w:t>от 25</w:t>
      </w:r>
      <w:r w:rsidR="00C01FC6">
        <w:t xml:space="preserve"> июня</w:t>
      </w:r>
      <w:r w:rsidR="005623A9">
        <w:t xml:space="preserve"> </w:t>
      </w:r>
      <w:r w:rsidR="00390081">
        <w:t xml:space="preserve"> 202</w:t>
      </w:r>
      <w:r>
        <w:t>5</w:t>
      </w:r>
      <w:r w:rsidR="00B40963">
        <w:t xml:space="preserve"> </w:t>
      </w:r>
      <w:r w:rsidR="00D64DFD">
        <w:t>года</w:t>
      </w:r>
      <w:r w:rsidR="00390081">
        <w:t xml:space="preserve"> </w:t>
      </w:r>
      <w:r w:rsidR="00390081" w:rsidRPr="00033F5D">
        <w:t xml:space="preserve"> №</w:t>
      </w:r>
      <w:r>
        <w:t xml:space="preserve"> </w:t>
      </w:r>
    </w:p>
    <w:p w:rsidR="001E6D82" w:rsidRDefault="001E6D82" w:rsidP="00F347A0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</w:p>
    <w:p w:rsidR="00390081" w:rsidRDefault="00390081" w:rsidP="00F347A0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  <w:r w:rsidRPr="00EA57A6">
        <w:rPr>
          <w:b/>
        </w:rPr>
        <w:t>План нормотворческой деятельности</w:t>
      </w:r>
    </w:p>
    <w:p w:rsidR="00390081" w:rsidRDefault="00390081" w:rsidP="00F347A0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  <w:r w:rsidRPr="00EA57A6">
        <w:rPr>
          <w:b/>
        </w:rPr>
        <w:t xml:space="preserve">Муниципального  Совета </w:t>
      </w:r>
      <w:r>
        <w:rPr>
          <w:b/>
        </w:rPr>
        <w:t xml:space="preserve">внутригородского </w:t>
      </w:r>
      <w:r w:rsidRPr="00EA57A6">
        <w:rPr>
          <w:b/>
        </w:rPr>
        <w:t>муниципального образова</w:t>
      </w:r>
      <w:r>
        <w:rPr>
          <w:b/>
        </w:rPr>
        <w:t>ния</w:t>
      </w:r>
    </w:p>
    <w:p w:rsidR="00390081" w:rsidRDefault="00F347A0" w:rsidP="00F347A0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  <w:r>
        <w:rPr>
          <w:b/>
        </w:rPr>
        <w:t>г</w:t>
      </w:r>
      <w:r w:rsidR="00D64DFD">
        <w:rPr>
          <w:b/>
        </w:rPr>
        <w:t xml:space="preserve">орода федерального значения </w:t>
      </w:r>
      <w:r w:rsidR="00390081">
        <w:rPr>
          <w:b/>
        </w:rPr>
        <w:t>Санкт-Петербурга муниципальный округ Звездное</w:t>
      </w:r>
    </w:p>
    <w:p w:rsidR="00B90966" w:rsidRDefault="00390081" w:rsidP="00390081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  <w:r w:rsidRPr="00EA57A6">
        <w:rPr>
          <w:b/>
        </w:rPr>
        <w:t xml:space="preserve">на </w:t>
      </w:r>
      <w:r w:rsidR="00D64DFD">
        <w:rPr>
          <w:b/>
        </w:rPr>
        <w:t>второе</w:t>
      </w:r>
      <w:r w:rsidR="00844A21">
        <w:rPr>
          <w:b/>
        </w:rPr>
        <w:t xml:space="preserve"> полугодие</w:t>
      </w:r>
      <w:r>
        <w:rPr>
          <w:b/>
        </w:rPr>
        <w:t xml:space="preserve"> 202</w:t>
      </w:r>
      <w:r w:rsidR="001E6D82">
        <w:rPr>
          <w:b/>
        </w:rPr>
        <w:t>5</w:t>
      </w:r>
      <w:r w:rsidRPr="00EA57A6">
        <w:rPr>
          <w:b/>
        </w:rPr>
        <w:t xml:space="preserve"> года</w:t>
      </w:r>
    </w:p>
    <w:p w:rsidR="001E6D82" w:rsidRDefault="001E6D82" w:rsidP="00390081">
      <w:pPr>
        <w:tabs>
          <w:tab w:val="left" w:pos="567"/>
          <w:tab w:val="left" w:pos="851"/>
          <w:tab w:val="num" w:pos="1437"/>
        </w:tabs>
        <w:adjustRightInd w:val="0"/>
        <w:ind w:firstLine="284"/>
        <w:jc w:val="center"/>
        <w:rPr>
          <w:b/>
        </w:rPr>
      </w:pPr>
    </w:p>
    <w:tbl>
      <w:tblPr>
        <w:tblStyle w:val="a8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6522"/>
        <w:gridCol w:w="2975"/>
      </w:tblGrid>
      <w:tr w:rsidR="00B90966" w:rsidRPr="001E6D82" w:rsidTr="00C01FC6">
        <w:tc>
          <w:tcPr>
            <w:tcW w:w="567" w:type="dxa"/>
          </w:tcPr>
          <w:p w:rsidR="00B90966" w:rsidRPr="001E6D82" w:rsidRDefault="00B90966" w:rsidP="006F028A">
            <w:pPr>
              <w:jc w:val="center"/>
              <w:rPr>
                <w:b/>
              </w:rPr>
            </w:pPr>
            <w:r w:rsidRPr="001E6D82">
              <w:t>№</w:t>
            </w:r>
          </w:p>
          <w:p w:rsidR="00B90966" w:rsidRPr="001E6D82" w:rsidRDefault="00B90966" w:rsidP="006F028A">
            <w:pPr>
              <w:jc w:val="center"/>
              <w:rPr>
                <w:b/>
              </w:rPr>
            </w:pPr>
            <w:proofErr w:type="gramStart"/>
            <w:r w:rsidRPr="001E6D82">
              <w:rPr>
                <w:b/>
              </w:rPr>
              <w:t>п</w:t>
            </w:r>
            <w:proofErr w:type="gramEnd"/>
            <w:r w:rsidRPr="001E6D82">
              <w:rPr>
                <w:b/>
              </w:rPr>
              <w:t>/п</w:t>
            </w:r>
          </w:p>
        </w:tc>
        <w:tc>
          <w:tcPr>
            <w:tcW w:w="6522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ind w:left="77"/>
              <w:jc w:val="center"/>
              <w:rPr>
                <w:b/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/>
                <w:bCs/>
                <w:color w:val="000000"/>
                <w:spacing w:val="-1"/>
                <w:w w:val="106"/>
                <w:lang w:eastAsia="ko-KR"/>
              </w:rPr>
              <w:t>Содержание муниципального правового акта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ind w:left="77"/>
              <w:jc w:val="center"/>
              <w:rPr>
                <w:b/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/>
                <w:bCs/>
                <w:color w:val="000000"/>
                <w:spacing w:val="-1"/>
                <w:w w:val="106"/>
                <w:lang w:eastAsia="ko-KR"/>
              </w:rPr>
              <w:t>Срок рассмотрения</w:t>
            </w:r>
          </w:p>
        </w:tc>
      </w:tr>
      <w:tr w:rsidR="00B90966" w:rsidRPr="001E6D82" w:rsidTr="00C01FC6">
        <w:trPr>
          <w:trHeight w:val="622"/>
        </w:trPr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1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Внесение изменений в Устав внутригородского муниципального образования города федерального значения Санкт-Петербург муниципальный округ Звездное</w:t>
            </w:r>
          </w:p>
        </w:tc>
        <w:tc>
          <w:tcPr>
            <w:tcW w:w="2975" w:type="dxa"/>
          </w:tcPr>
          <w:p w:rsidR="00B90966" w:rsidRPr="001E6D82" w:rsidRDefault="00B90966" w:rsidP="009677AC">
            <w:pPr>
              <w:widowControl w:val="0"/>
              <w:shd w:val="clear" w:color="auto" w:fill="FFFFFF"/>
              <w:adjustRightInd w:val="0"/>
              <w:ind w:left="-108"/>
              <w:jc w:val="center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II</w:t>
            </w:r>
            <w:r w:rsidRPr="001E6D82">
              <w:rPr>
                <w:bCs/>
                <w:color w:val="000000"/>
                <w:spacing w:val="-1"/>
                <w:w w:val="106"/>
                <w:lang w:val="en-US" w:eastAsia="ko-KR"/>
              </w:rPr>
              <w:t>I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-</w:t>
            </w:r>
            <w:r w:rsidRPr="001E6D82">
              <w:rPr>
                <w:bCs/>
                <w:color w:val="000000"/>
                <w:spacing w:val="-1"/>
                <w:w w:val="106"/>
                <w:lang w:val="en-US" w:eastAsia="ko-KR"/>
              </w:rPr>
              <w:t>IV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квартал 2025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года</w:t>
            </w:r>
          </w:p>
        </w:tc>
      </w:tr>
      <w:tr w:rsidR="00B90966" w:rsidRPr="001E6D82" w:rsidTr="00C01FC6">
        <w:trPr>
          <w:trHeight w:val="634"/>
        </w:trPr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2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Рассмотрение проекта местного бюджета внутригородского муниципального образования </w:t>
            </w:r>
            <w:r w:rsidR="00F2526B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  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Санкт-Петербурга муни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>ципальный округ Звездное на 2026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  и </w:t>
            </w:r>
            <w:r w:rsidR="005623A9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на 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>плановый период 2027 и 2028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</w:t>
            </w:r>
            <w:r w:rsidR="005623A9" w:rsidRPr="001E6D82">
              <w:rPr>
                <w:bCs/>
                <w:color w:val="000000"/>
                <w:spacing w:val="-1"/>
                <w:w w:val="106"/>
                <w:lang w:eastAsia="ko-KR"/>
              </w:rPr>
              <w:t>одов</w:t>
            </w:r>
          </w:p>
        </w:tc>
        <w:tc>
          <w:tcPr>
            <w:tcW w:w="2975" w:type="dxa"/>
          </w:tcPr>
          <w:p w:rsidR="00B90966" w:rsidRPr="001E6D82" w:rsidRDefault="00B90966" w:rsidP="009677AC">
            <w:pPr>
              <w:tabs>
                <w:tab w:val="left" w:pos="176"/>
              </w:tabs>
              <w:ind w:left="34"/>
              <w:jc w:val="center"/>
            </w:pPr>
            <w:r w:rsidRPr="001E6D82">
              <w:rPr>
                <w:bCs/>
                <w:color w:val="000000"/>
                <w:spacing w:val="-1"/>
                <w:w w:val="106"/>
                <w:lang w:val="en-US" w:eastAsia="ko-KR"/>
              </w:rPr>
              <w:t>IV</w:t>
            </w:r>
            <w:r w:rsid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квартал 2025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года</w:t>
            </w:r>
          </w:p>
        </w:tc>
      </w:tr>
      <w:tr w:rsidR="00B90966" w:rsidRPr="001E6D82" w:rsidTr="00C01FC6"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3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Утверждение местного </w:t>
            </w:r>
            <w:proofErr w:type="gramStart"/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бюджета внутригородского муниципального образования </w:t>
            </w:r>
            <w:r w:rsidR="005623A9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города федерального значения 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Санкт-Петербурга</w:t>
            </w:r>
            <w:proofErr w:type="gramEnd"/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муни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>ципальный округ Звездное на 2026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и на плановый период 2027 и 2028</w:t>
            </w:r>
            <w:r w:rsidR="005623A9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годов</w:t>
            </w:r>
          </w:p>
        </w:tc>
        <w:tc>
          <w:tcPr>
            <w:tcW w:w="2975" w:type="dxa"/>
          </w:tcPr>
          <w:p w:rsidR="00B90966" w:rsidRPr="001E6D82" w:rsidRDefault="00B90966" w:rsidP="009677AC">
            <w:pPr>
              <w:widowControl w:val="0"/>
              <w:shd w:val="clear" w:color="auto" w:fill="FFFFFF"/>
              <w:adjustRightInd w:val="0"/>
              <w:ind w:left="-108" w:firstLine="108"/>
              <w:jc w:val="center"/>
            </w:pPr>
            <w:r w:rsidRPr="001E6D82">
              <w:rPr>
                <w:bCs/>
                <w:color w:val="000000"/>
                <w:spacing w:val="-1"/>
                <w:w w:val="106"/>
                <w:lang w:val="en-US" w:eastAsia="ko-KR"/>
              </w:rPr>
              <w:t>IV</w:t>
            </w:r>
            <w:r w:rsid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квартал 2025</w:t>
            </w:r>
            <w:bookmarkStart w:id="0" w:name="_GoBack"/>
            <w:bookmarkEnd w:id="0"/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года</w:t>
            </w:r>
          </w:p>
        </w:tc>
      </w:tr>
      <w:tr w:rsidR="00B90966" w:rsidRPr="001E6D82" w:rsidTr="00C01FC6"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4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Рассмотрение проектов нормативных правовых актов, внесенных гражданами муниципального образования Звездное в порядке правотворческой инициативы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По мере поступления</w:t>
            </w:r>
          </w:p>
        </w:tc>
      </w:tr>
      <w:tr w:rsidR="00B90966" w:rsidRPr="001E6D82" w:rsidTr="00C01FC6"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5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Рассмотрение поступивших протестов, требований,  представлений и предложений органов прокуратуры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ind w:left="-108"/>
              <w:jc w:val="center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По мере поступления</w:t>
            </w:r>
          </w:p>
        </w:tc>
      </w:tr>
      <w:tr w:rsidR="00B90966" w:rsidRPr="001E6D82" w:rsidTr="00C01FC6">
        <w:trPr>
          <w:trHeight w:val="499"/>
        </w:trPr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6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Внесение изменений в местный бюджет внутригородского муниципального образования </w:t>
            </w:r>
            <w:r w:rsidR="005623A9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города федерального значения 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Санкт-Петербурга муни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>ципальный округ Звездное на 2025</w:t>
            </w: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</w:t>
            </w:r>
            <w:r w:rsidR="001E6D82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и на плановый период 2026 и 2027</w:t>
            </w:r>
            <w:r w:rsidR="00A2615B" w:rsidRPr="001E6D82">
              <w:rPr>
                <w:bCs/>
                <w:color w:val="000000"/>
                <w:spacing w:val="-1"/>
                <w:w w:val="106"/>
                <w:lang w:eastAsia="ko-KR"/>
              </w:rPr>
              <w:t xml:space="preserve"> годов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По мере необходимости</w:t>
            </w:r>
          </w:p>
        </w:tc>
      </w:tr>
      <w:tr w:rsidR="00B90966" w:rsidRPr="001E6D82" w:rsidTr="00C01FC6">
        <w:trPr>
          <w:trHeight w:val="612"/>
        </w:trPr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7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Принятие нормативных правовых актов в соответствии с требованиями действующего законодательства РФ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widowControl w:val="0"/>
              <w:shd w:val="clear" w:color="auto" w:fill="FFFFFF"/>
              <w:adjustRightInd w:val="0"/>
              <w:ind w:left="33"/>
              <w:jc w:val="center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По мере необходимости</w:t>
            </w:r>
          </w:p>
        </w:tc>
      </w:tr>
      <w:tr w:rsidR="00B90966" w:rsidRPr="001E6D82" w:rsidTr="00C01FC6">
        <w:tc>
          <w:tcPr>
            <w:tcW w:w="567" w:type="dxa"/>
          </w:tcPr>
          <w:p w:rsidR="00B90966" w:rsidRPr="001E6D82" w:rsidRDefault="001E6D82" w:rsidP="006F028A">
            <w:pPr>
              <w:jc w:val="center"/>
            </w:pPr>
            <w:r w:rsidRPr="001E6D82">
              <w:t>8</w:t>
            </w:r>
          </w:p>
        </w:tc>
        <w:tc>
          <w:tcPr>
            <w:tcW w:w="6522" w:type="dxa"/>
          </w:tcPr>
          <w:p w:rsidR="00B90966" w:rsidRPr="001E6D82" w:rsidRDefault="00B90966" w:rsidP="001E6D82">
            <w:pPr>
              <w:widowControl w:val="0"/>
              <w:shd w:val="clear" w:color="auto" w:fill="FFFFFF"/>
              <w:adjustRightInd w:val="0"/>
              <w:ind w:left="77"/>
              <w:jc w:val="both"/>
              <w:rPr>
                <w:bCs/>
                <w:color w:val="000000"/>
                <w:spacing w:val="-1"/>
                <w:w w:val="106"/>
                <w:lang w:eastAsia="ko-KR"/>
              </w:rPr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Внесение изменений в действующие нормативные правовые акты в целях приведения их в соответствие с требованиями действующего законодательства</w:t>
            </w:r>
          </w:p>
        </w:tc>
        <w:tc>
          <w:tcPr>
            <w:tcW w:w="2975" w:type="dxa"/>
          </w:tcPr>
          <w:p w:rsidR="00B90966" w:rsidRPr="001E6D82" w:rsidRDefault="00B90966" w:rsidP="006F028A">
            <w:pPr>
              <w:ind w:left="34"/>
              <w:jc w:val="center"/>
            </w:pPr>
            <w:r w:rsidRPr="001E6D82">
              <w:rPr>
                <w:bCs/>
                <w:color w:val="000000"/>
                <w:spacing w:val="-1"/>
                <w:w w:val="106"/>
                <w:lang w:eastAsia="ko-KR"/>
              </w:rPr>
              <w:t>По мере необходимости</w:t>
            </w:r>
          </w:p>
        </w:tc>
      </w:tr>
    </w:tbl>
    <w:p w:rsidR="00390081" w:rsidRDefault="00390081" w:rsidP="00B36AED">
      <w:pPr>
        <w:pStyle w:val="ab"/>
        <w:shd w:val="clear" w:color="auto" w:fill="FFFFFF"/>
        <w:spacing w:before="0" w:beforeAutospacing="0" w:after="0" w:afterAutospacing="0" w:line="285" w:lineRule="atLeast"/>
      </w:pPr>
    </w:p>
    <w:sectPr w:rsidR="00390081" w:rsidSect="00A26583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A2" w:rsidRDefault="009610A2" w:rsidP="00F43DBA">
      <w:r>
        <w:separator/>
      </w:r>
    </w:p>
  </w:endnote>
  <w:endnote w:type="continuationSeparator" w:id="0">
    <w:p w:rsidR="009610A2" w:rsidRDefault="009610A2" w:rsidP="00F4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A2" w:rsidRDefault="009610A2" w:rsidP="00F43DBA">
      <w:r>
        <w:separator/>
      </w:r>
    </w:p>
  </w:footnote>
  <w:footnote w:type="continuationSeparator" w:id="0">
    <w:p w:rsidR="009610A2" w:rsidRDefault="009610A2" w:rsidP="00F4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570"/>
      <w:docPartObj>
        <w:docPartGallery w:val="Page Numbers (Top of Page)"/>
        <w:docPartUnique/>
      </w:docPartObj>
    </w:sdtPr>
    <w:sdtEndPr/>
    <w:sdtContent>
      <w:p w:rsidR="009C6054" w:rsidRDefault="00C70661">
        <w:pPr>
          <w:pStyle w:val="a3"/>
          <w:jc w:val="center"/>
        </w:pPr>
        <w:r>
          <w:fldChar w:fldCharType="begin"/>
        </w:r>
        <w:r w:rsidR="00390081">
          <w:instrText xml:space="preserve"> PAGE   \* MERGEFORMAT </w:instrText>
        </w:r>
        <w:r>
          <w:fldChar w:fldCharType="separate"/>
        </w:r>
        <w:r w:rsidR="001E6D82">
          <w:rPr>
            <w:noProof/>
          </w:rPr>
          <w:t>2</w:t>
        </w:r>
        <w:r>
          <w:fldChar w:fldCharType="end"/>
        </w:r>
      </w:p>
    </w:sdtContent>
  </w:sdt>
  <w:p w:rsidR="009C6054" w:rsidRDefault="00961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AC9"/>
    <w:multiLevelType w:val="multilevel"/>
    <w:tmpl w:val="182A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F42C0"/>
    <w:multiLevelType w:val="multilevel"/>
    <w:tmpl w:val="02A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A97"/>
    <w:multiLevelType w:val="multilevel"/>
    <w:tmpl w:val="CA5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91846"/>
    <w:multiLevelType w:val="hybridMultilevel"/>
    <w:tmpl w:val="CFD830FE"/>
    <w:lvl w:ilvl="0" w:tplc="4BBE2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1"/>
    <w:rsid w:val="00052A96"/>
    <w:rsid w:val="00185391"/>
    <w:rsid w:val="00195ECC"/>
    <w:rsid w:val="001E5256"/>
    <w:rsid w:val="001E6D82"/>
    <w:rsid w:val="002541BD"/>
    <w:rsid w:val="0027507D"/>
    <w:rsid w:val="002912BF"/>
    <w:rsid w:val="002B73E5"/>
    <w:rsid w:val="003222B8"/>
    <w:rsid w:val="00390081"/>
    <w:rsid w:val="004250D7"/>
    <w:rsid w:val="004D35B7"/>
    <w:rsid w:val="004E265E"/>
    <w:rsid w:val="0050069D"/>
    <w:rsid w:val="005434D1"/>
    <w:rsid w:val="005623A9"/>
    <w:rsid w:val="00595309"/>
    <w:rsid w:val="006A1D8D"/>
    <w:rsid w:val="00753626"/>
    <w:rsid w:val="007664DC"/>
    <w:rsid w:val="00795AE2"/>
    <w:rsid w:val="00837A0A"/>
    <w:rsid w:val="00844A21"/>
    <w:rsid w:val="00846562"/>
    <w:rsid w:val="008540FC"/>
    <w:rsid w:val="008A0EE3"/>
    <w:rsid w:val="008C5E10"/>
    <w:rsid w:val="008D691C"/>
    <w:rsid w:val="008D78FB"/>
    <w:rsid w:val="00914694"/>
    <w:rsid w:val="00924FC1"/>
    <w:rsid w:val="009610A2"/>
    <w:rsid w:val="009677AC"/>
    <w:rsid w:val="00A007F5"/>
    <w:rsid w:val="00A2615B"/>
    <w:rsid w:val="00AA450D"/>
    <w:rsid w:val="00B36AED"/>
    <w:rsid w:val="00B40963"/>
    <w:rsid w:val="00B90966"/>
    <w:rsid w:val="00BD1867"/>
    <w:rsid w:val="00BE6F8C"/>
    <w:rsid w:val="00BF516E"/>
    <w:rsid w:val="00C01FC6"/>
    <w:rsid w:val="00C21738"/>
    <w:rsid w:val="00C70661"/>
    <w:rsid w:val="00CD37B7"/>
    <w:rsid w:val="00D134DF"/>
    <w:rsid w:val="00D51540"/>
    <w:rsid w:val="00D64DFD"/>
    <w:rsid w:val="00E30800"/>
    <w:rsid w:val="00E45AC9"/>
    <w:rsid w:val="00E937A3"/>
    <w:rsid w:val="00EC0015"/>
    <w:rsid w:val="00F072E1"/>
    <w:rsid w:val="00F2526B"/>
    <w:rsid w:val="00F347A0"/>
    <w:rsid w:val="00F4189C"/>
    <w:rsid w:val="00F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81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Body Text 2"/>
    <w:basedOn w:val="a"/>
    <w:link w:val="20"/>
    <w:rsid w:val="00390081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00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0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00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0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90081"/>
    <w:pPr>
      <w:autoSpaceDE w:val="0"/>
      <w:autoSpaceDN w:val="0"/>
      <w:ind w:left="720"/>
      <w:contextualSpacing/>
    </w:pPr>
    <w:rPr>
      <w:rFonts w:eastAsia="Calibri"/>
      <w:spacing w:val="-20"/>
      <w:kern w:val="28"/>
      <w:sz w:val="28"/>
      <w:szCs w:val="28"/>
    </w:rPr>
  </w:style>
  <w:style w:type="table" w:styleId="a8">
    <w:name w:val="Table Grid"/>
    <w:basedOn w:val="a1"/>
    <w:rsid w:val="003900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64DF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4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8539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185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81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Body Text 2"/>
    <w:basedOn w:val="a"/>
    <w:link w:val="20"/>
    <w:rsid w:val="00390081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00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0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00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0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90081"/>
    <w:pPr>
      <w:autoSpaceDE w:val="0"/>
      <w:autoSpaceDN w:val="0"/>
      <w:ind w:left="720"/>
      <w:contextualSpacing/>
    </w:pPr>
    <w:rPr>
      <w:rFonts w:eastAsia="Calibri"/>
      <w:spacing w:val="-20"/>
      <w:kern w:val="28"/>
      <w:sz w:val="28"/>
      <w:szCs w:val="28"/>
    </w:rPr>
  </w:style>
  <w:style w:type="table" w:styleId="a8">
    <w:name w:val="Table Grid"/>
    <w:basedOn w:val="a1"/>
    <w:rsid w:val="003900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64DF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4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8539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18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B489-50BC-4FDD-AEBA-90B0029C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2024-06-18T09:31:00Z</cp:lastPrinted>
  <dcterms:created xsi:type="dcterms:W3CDTF">2025-06-17T07:28:00Z</dcterms:created>
  <dcterms:modified xsi:type="dcterms:W3CDTF">2025-06-17T07:38:00Z</dcterms:modified>
</cp:coreProperties>
</file>